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7E4EF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E4EF5">
        <w:rPr>
          <w:b/>
          <w:sz w:val="20"/>
          <w:szCs w:val="20"/>
        </w:rPr>
        <w:t>PIRKIMO OBJEKTAS</w:t>
      </w:r>
    </w:p>
    <w:p w14:paraId="439454A1" w14:textId="5936A8C7" w:rsidR="00742D99" w:rsidRPr="007E4EF5"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7E4EF5">
        <w:rPr>
          <w:sz w:val="20"/>
          <w:szCs w:val="20"/>
        </w:rPr>
        <w:t>ET Projektavimo</w:t>
      </w:r>
      <w:r w:rsidR="00304426" w:rsidRPr="007E4EF5">
        <w:rPr>
          <w:sz w:val="20"/>
          <w:szCs w:val="20"/>
        </w:rPr>
        <w:t xml:space="preserve">- techninio projekto parengimo </w:t>
      </w:r>
      <w:r w:rsidR="007F265B" w:rsidRPr="007E4EF5">
        <w:rPr>
          <w:sz w:val="20"/>
          <w:szCs w:val="20"/>
        </w:rPr>
        <w:t>paslaugos</w:t>
      </w:r>
      <w:r w:rsidR="001F31F0" w:rsidRPr="007E4EF5">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234B22">
        <w:trPr>
          <w:trHeight w:val="315"/>
        </w:trPr>
        <w:tc>
          <w:tcPr>
            <w:tcW w:w="3256" w:type="dxa"/>
            <w:noWrap/>
          </w:tcPr>
          <w:p w14:paraId="3D61C8FF" w14:textId="1F701A62" w:rsidR="00AB1850" w:rsidRPr="00C07994" w:rsidRDefault="00234B22" w:rsidP="00AB1850">
            <w:pPr>
              <w:pStyle w:val="ListParagraph"/>
              <w:tabs>
                <w:tab w:val="left" w:pos="567"/>
              </w:tabs>
              <w:spacing w:before="60" w:after="60"/>
              <w:ind w:firstLine="0"/>
              <w:jc w:val="both"/>
              <w:rPr>
                <w:sz w:val="20"/>
                <w:szCs w:val="20"/>
              </w:rPr>
            </w:pPr>
            <w:bookmarkStart w:id="0" w:name="_Hlk179801892"/>
            <w:r w:rsidRPr="00C07994">
              <w:rPr>
                <w:sz w:val="20"/>
                <w:szCs w:val="20"/>
              </w:rPr>
              <w:t>E1N34A5415</w:t>
            </w:r>
          </w:p>
        </w:tc>
        <w:tc>
          <w:tcPr>
            <w:tcW w:w="6372" w:type="dxa"/>
          </w:tcPr>
          <w:p w14:paraId="6B68B759" w14:textId="15E5A40A" w:rsidR="00AB1850" w:rsidRPr="00C07994" w:rsidRDefault="00234B22" w:rsidP="00C07994">
            <w:pPr>
              <w:tabs>
                <w:tab w:val="left" w:pos="567"/>
              </w:tabs>
              <w:spacing w:before="60" w:after="60"/>
              <w:ind w:firstLine="0"/>
              <w:rPr>
                <w:sz w:val="20"/>
                <w:szCs w:val="20"/>
              </w:rPr>
            </w:pPr>
            <w:r w:rsidRPr="00C07994">
              <w:rPr>
                <w:sz w:val="20"/>
                <w:szCs w:val="20"/>
              </w:rPr>
              <w:t xml:space="preserve">Alksnių g. 10, </w:t>
            </w:r>
            <w:proofErr w:type="spellStart"/>
            <w:r w:rsidRPr="00C07994">
              <w:rPr>
                <w:sz w:val="20"/>
                <w:szCs w:val="20"/>
              </w:rPr>
              <w:t>Dumpių</w:t>
            </w:r>
            <w:proofErr w:type="spellEnd"/>
            <w:r w:rsidRPr="00C07994">
              <w:rPr>
                <w:sz w:val="20"/>
                <w:szCs w:val="20"/>
              </w:rPr>
              <w:t xml:space="preserve"> k., Dovilų sen., Klaipėdos r. sav.</w:t>
            </w:r>
          </w:p>
        </w:tc>
      </w:tr>
      <w:tr w:rsidR="00AB1850" w:rsidRPr="00AB1850" w14:paraId="3A25CBA8" w14:textId="77777777" w:rsidTr="00234B22">
        <w:trPr>
          <w:trHeight w:val="312"/>
        </w:trPr>
        <w:tc>
          <w:tcPr>
            <w:tcW w:w="3256" w:type="dxa"/>
            <w:noWrap/>
          </w:tcPr>
          <w:p w14:paraId="6F810848" w14:textId="77777777" w:rsidR="008731F6" w:rsidRPr="00C07994" w:rsidRDefault="008731F6" w:rsidP="008731F6">
            <w:pPr>
              <w:pStyle w:val="ListParagraph"/>
              <w:tabs>
                <w:tab w:val="left" w:pos="567"/>
              </w:tabs>
              <w:spacing w:before="60" w:after="60"/>
              <w:ind w:firstLine="0"/>
              <w:jc w:val="both"/>
              <w:rPr>
                <w:sz w:val="20"/>
                <w:szCs w:val="20"/>
              </w:rPr>
            </w:pPr>
            <w:bookmarkStart w:id="1" w:name="_Hlk179801913"/>
            <w:bookmarkEnd w:id="0"/>
            <w:r w:rsidRPr="00C07994">
              <w:rPr>
                <w:sz w:val="20"/>
                <w:szCs w:val="20"/>
              </w:rPr>
              <w:t>E1N34A5455</w:t>
            </w:r>
          </w:p>
          <w:p w14:paraId="0A254262" w14:textId="6F4C4497" w:rsidR="00AB1850" w:rsidRPr="00C07994" w:rsidRDefault="00AB1850" w:rsidP="008731F6">
            <w:pPr>
              <w:pStyle w:val="ListParagraph"/>
              <w:tabs>
                <w:tab w:val="left" w:pos="567"/>
              </w:tabs>
              <w:spacing w:before="60" w:after="60"/>
              <w:ind w:firstLine="0"/>
              <w:jc w:val="both"/>
              <w:rPr>
                <w:sz w:val="20"/>
                <w:szCs w:val="20"/>
              </w:rPr>
            </w:pPr>
          </w:p>
        </w:tc>
        <w:tc>
          <w:tcPr>
            <w:tcW w:w="6372" w:type="dxa"/>
          </w:tcPr>
          <w:p w14:paraId="527052D0" w14:textId="30B18DD0" w:rsidR="00AB1850" w:rsidRPr="00C07994" w:rsidRDefault="00C07994" w:rsidP="00C07994">
            <w:pPr>
              <w:tabs>
                <w:tab w:val="left" w:pos="567"/>
              </w:tabs>
              <w:spacing w:before="60" w:after="60"/>
              <w:ind w:firstLine="0"/>
              <w:rPr>
                <w:sz w:val="20"/>
                <w:szCs w:val="20"/>
              </w:rPr>
            </w:pPr>
            <w:r w:rsidRPr="00C07994">
              <w:rPr>
                <w:sz w:val="20"/>
                <w:szCs w:val="20"/>
              </w:rPr>
              <w:t>S</w:t>
            </w:r>
            <w:r w:rsidR="008731F6" w:rsidRPr="00C07994">
              <w:rPr>
                <w:sz w:val="20"/>
                <w:szCs w:val="20"/>
              </w:rPr>
              <w:t xml:space="preserve">odų g. 17B, </w:t>
            </w:r>
            <w:proofErr w:type="spellStart"/>
            <w:r w:rsidR="008731F6" w:rsidRPr="00C07994">
              <w:rPr>
                <w:sz w:val="20"/>
                <w:szCs w:val="20"/>
              </w:rPr>
              <w:t>Vėžaičiai</w:t>
            </w:r>
            <w:proofErr w:type="spellEnd"/>
            <w:r w:rsidR="008731F6" w:rsidRPr="00C07994">
              <w:rPr>
                <w:sz w:val="20"/>
                <w:szCs w:val="20"/>
              </w:rPr>
              <w:t xml:space="preserve">, </w:t>
            </w:r>
            <w:proofErr w:type="spellStart"/>
            <w:r w:rsidR="008731F6" w:rsidRPr="00C07994">
              <w:rPr>
                <w:sz w:val="20"/>
                <w:szCs w:val="20"/>
              </w:rPr>
              <w:t>Vėžaičių</w:t>
            </w:r>
            <w:proofErr w:type="spellEnd"/>
            <w:r w:rsidR="008731F6" w:rsidRPr="00C07994">
              <w:rPr>
                <w:sz w:val="20"/>
                <w:szCs w:val="20"/>
              </w:rPr>
              <w:t xml:space="preserve"> sen., Klaipėdos r. sav.</w:t>
            </w:r>
          </w:p>
        </w:tc>
      </w:tr>
      <w:bookmarkEnd w:id="1"/>
      <w:tr w:rsidR="00AB1850" w:rsidRPr="00AB1850" w14:paraId="23F0167A" w14:textId="77777777" w:rsidTr="00C07994">
        <w:trPr>
          <w:trHeight w:val="435"/>
        </w:trPr>
        <w:tc>
          <w:tcPr>
            <w:tcW w:w="3256" w:type="dxa"/>
            <w:noWrap/>
          </w:tcPr>
          <w:p w14:paraId="173E15EC" w14:textId="77777777" w:rsidR="008731F6" w:rsidRPr="00C07994" w:rsidRDefault="008731F6" w:rsidP="008731F6">
            <w:pPr>
              <w:pStyle w:val="ListParagraph"/>
              <w:tabs>
                <w:tab w:val="left" w:pos="567"/>
              </w:tabs>
              <w:spacing w:before="60" w:after="60"/>
              <w:ind w:firstLine="0"/>
              <w:jc w:val="both"/>
              <w:rPr>
                <w:sz w:val="20"/>
                <w:szCs w:val="20"/>
              </w:rPr>
            </w:pPr>
            <w:r w:rsidRPr="00C07994">
              <w:rPr>
                <w:sz w:val="20"/>
                <w:szCs w:val="20"/>
              </w:rPr>
              <w:t>E1N3400179</w:t>
            </w:r>
          </w:p>
          <w:p w14:paraId="5702BA8E" w14:textId="243CFB9E" w:rsidR="00AB1850" w:rsidRPr="00C07994" w:rsidRDefault="00AB1850" w:rsidP="00AB1850">
            <w:pPr>
              <w:pStyle w:val="ListParagraph"/>
              <w:tabs>
                <w:tab w:val="left" w:pos="567"/>
              </w:tabs>
              <w:spacing w:before="60" w:after="60"/>
              <w:ind w:firstLine="0"/>
              <w:jc w:val="both"/>
              <w:rPr>
                <w:sz w:val="20"/>
                <w:szCs w:val="20"/>
              </w:rPr>
            </w:pPr>
          </w:p>
        </w:tc>
        <w:tc>
          <w:tcPr>
            <w:tcW w:w="6372" w:type="dxa"/>
          </w:tcPr>
          <w:p w14:paraId="1EBBC137" w14:textId="43172134" w:rsidR="00AB1850" w:rsidRPr="00C07994" w:rsidRDefault="00C07994" w:rsidP="00C07994">
            <w:pPr>
              <w:ind w:firstLine="0"/>
              <w:rPr>
                <w:rFonts w:cs="Arial"/>
                <w:color w:val="000000"/>
                <w:sz w:val="20"/>
                <w:szCs w:val="20"/>
              </w:rPr>
            </w:pPr>
            <w:r w:rsidRPr="00C07994">
              <w:rPr>
                <w:rFonts w:cs="Arial"/>
                <w:color w:val="000000"/>
                <w:sz w:val="20"/>
                <w:szCs w:val="20"/>
              </w:rPr>
              <w:t>Gabijos g. -, Ketvergių k., Dovilų sen., Klaipėdos r. sav.</w:t>
            </w:r>
          </w:p>
        </w:tc>
      </w:tr>
      <w:tr w:rsidR="00AB1850" w:rsidRPr="00AB1850" w14:paraId="5C7D7194" w14:textId="77777777" w:rsidTr="00234B22">
        <w:trPr>
          <w:trHeight w:val="324"/>
        </w:trPr>
        <w:tc>
          <w:tcPr>
            <w:tcW w:w="3256" w:type="dxa"/>
            <w:noWrap/>
          </w:tcPr>
          <w:p w14:paraId="4C9B0256" w14:textId="5BF05821" w:rsidR="00AB1850" w:rsidRPr="00C07994" w:rsidRDefault="008731F6" w:rsidP="00AB1850">
            <w:pPr>
              <w:pStyle w:val="ListParagraph"/>
              <w:tabs>
                <w:tab w:val="left" w:pos="567"/>
              </w:tabs>
              <w:spacing w:before="60" w:after="60"/>
              <w:ind w:firstLine="0"/>
              <w:jc w:val="both"/>
              <w:rPr>
                <w:sz w:val="20"/>
                <w:szCs w:val="20"/>
              </w:rPr>
            </w:pPr>
            <w:r w:rsidRPr="00C07994">
              <w:rPr>
                <w:sz w:val="20"/>
                <w:szCs w:val="20"/>
              </w:rPr>
              <w:t>E1N34A4898</w:t>
            </w:r>
          </w:p>
        </w:tc>
        <w:tc>
          <w:tcPr>
            <w:tcW w:w="6372" w:type="dxa"/>
          </w:tcPr>
          <w:p w14:paraId="71B58A09" w14:textId="2DD8C000" w:rsidR="00AB1850" w:rsidRPr="00C07994" w:rsidRDefault="00C07994" w:rsidP="00C07994">
            <w:pPr>
              <w:tabs>
                <w:tab w:val="left" w:pos="567"/>
              </w:tabs>
              <w:spacing w:before="60" w:after="60"/>
              <w:ind w:firstLine="0"/>
              <w:rPr>
                <w:sz w:val="20"/>
                <w:szCs w:val="20"/>
              </w:rPr>
            </w:pPr>
            <w:r w:rsidRPr="00C07994">
              <w:rPr>
                <w:sz w:val="20"/>
                <w:szCs w:val="20"/>
              </w:rPr>
              <w:t>Proskynos g. 1, Šakinių k., Dauparų-Kvietinių sen., Klaipėdos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0C7A969B" w:rsidR="00B35EAE" w:rsidRPr="00B35EAE" w:rsidRDefault="00C07994" w:rsidP="00B35EAE">
            <w:pPr>
              <w:spacing w:line="276" w:lineRule="auto"/>
              <w:ind w:firstLine="0"/>
              <w:jc w:val="center"/>
              <w:rPr>
                <w:rFonts w:eastAsia="Times New Roman" w:cs="Arial"/>
                <w:b/>
                <w:bCs/>
                <w:sz w:val="20"/>
                <w:szCs w:val="20"/>
                <w:lang w:eastAsia="lt-LT"/>
              </w:rPr>
            </w:pPr>
            <w:r w:rsidRPr="007E4EF5">
              <w:rPr>
                <w:rFonts w:cs="Arial"/>
                <w:sz w:val="20"/>
                <w:szCs w:val="20"/>
              </w:rPr>
              <w:t>4</w:t>
            </w:r>
            <w:r w:rsidR="00AC4466" w:rsidRPr="007E4EF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2DE3D14"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C07994" w:rsidRPr="00C07994">
        <w:rPr>
          <w:sz w:val="20"/>
          <w:szCs w:val="20"/>
        </w:rPr>
        <w:t xml:space="preserve">Alksnių g. 10, </w:t>
      </w:r>
      <w:proofErr w:type="spellStart"/>
      <w:r w:rsidR="00C07994" w:rsidRPr="00C07994">
        <w:rPr>
          <w:sz w:val="20"/>
          <w:szCs w:val="20"/>
        </w:rPr>
        <w:t>Dumpių</w:t>
      </w:r>
      <w:proofErr w:type="spellEnd"/>
      <w:r w:rsidR="00C07994" w:rsidRPr="00C07994">
        <w:rPr>
          <w:sz w:val="20"/>
          <w:szCs w:val="20"/>
        </w:rPr>
        <w:t xml:space="preserve"> k., Dovilų sen., Klaipėdos r. sav.</w:t>
      </w:r>
      <w:r w:rsidR="00C07994">
        <w:rPr>
          <w:sz w:val="20"/>
          <w:szCs w:val="20"/>
        </w:rPr>
        <w:t xml:space="preserve">; </w:t>
      </w:r>
      <w:r w:rsidR="00C07994" w:rsidRPr="00C07994">
        <w:rPr>
          <w:sz w:val="20"/>
          <w:szCs w:val="20"/>
        </w:rPr>
        <w:t xml:space="preserve">Sodų g. 17B, </w:t>
      </w:r>
      <w:proofErr w:type="spellStart"/>
      <w:r w:rsidR="00C07994" w:rsidRPr="00C07994">
        <w:rPr>
          <w:sz w:val="20"/>
          <w:szCs w:val="20"/>
        </w:rPr>
        <w:t>Vėžaičiai</w:t>
      </w:r>
      <w:proofErr w:type="spellEnd"/>
      <w:r w:rsidR="00C07994" w:rsidRPr="00C07994">
        <w:rPr>
          <w:sz w:val="20"/>
          <w:szCs w:val="20"/>
        </w:rPr>
        <w:t xml:space="preserve">, </w:t>
      </w:r>
      <w:proofErr w:type="spellStart"/>
      <w:r w:rsidR="00C07994" w:rsidRPr="00C07994">
        <w:rPr>
          <w:sz w:val="20"/>
          <w:szCs w:val="20"/>
        </w:rPr>
        <w:t>Vėžaičių</w:t>
      </w:r>
      <w:proofErr w:type="spellEnd"/>
      <w:r w:rsidR="00C07994" w:rsidRPr="00C07994">
        <w:rPr>
          <w:sz w:val="20"/>
          <w:szCs w:val="20"/>
        </w:rPr>
        <w:t xml:space="preserve"> sen., Klaipėdos r. sav</w:t>
      </w:r>
      <w:r w:rsidR="005C5104">
        <w:rPr>
          <w:sz w:val="20"/>
          <w:szCs w:val="20"/>
        </w:rPr>
        <w:t xml:space="preserve">.; </w:t>
      </w:r>
      <w:r w:rsidR="005C5104" w:rsidRPr="00C07994">
        <w:rPr>
          <w:rFonts w:cs="Arial"/>
          <w:color w:val="000000"/>
          <w:sz w:val="20"/>
          <w:szCs w:val="20"/>
        </w:rPr>
        <w:t>Gabijos g. -, Ketvergių k., Dovilų sen., Klaipėdos r. sav.</w:t>
      </w:r>
      <w:r w:rsidR="005C5104">
        <w:rPr>
          <w:rFonts w:cs="Arial"/>
          <w:color w:val="000000"/>
          <w:sz w:val="20"/>
          <w:szCs w:val="20"/>
        </w:rPr>
        <w:t xml:space="preserve">; </w:t>
      </w:r>
      <w:r w:rsidR="005C5104" w:rsidRPr="00C07994">
        <w:rPr>
          <w:sz w:val="20"/>
          <w:szCs w:val="20"/>
        </w:rPr>
        <w:t>Proskynos g. 1, Šakinių k., Dauparų-Kvietinių sen., Klaipėdos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2C23" w14:textId="77777777" w:rsidR="00F056EE" w:rsidRDefault="00F056EE" w:rsidP="00C2325C">
      <w:r>
        <w:separator/>
      </w:r>
    </w:p>
  </w:endnote>
  <w:endnote w:type="continuationSeparator" w:id="0">
    <w:p w14:paraId="5D73AF1A" w14:textId="77777777" w:rsidR="00F056EE" w:rsidRDefault="00F056EE" w:rsidP="00C2325C">
      <w:r>
        <w:continuationSeparator/>
      </w:r>
    </w:p>
  </w:endnote>
  <w:endnote w:type="continuationNotice" w:id="1">
    <w:p w14:paraId="4A3A5664" w14:textId="77777777" w:rsidR="00F056EE" w:rsidRDefault="00F05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31A0F" w14:textId="77777777" w:rsidR="00F056EE" w:rsidRDefault="00F056EE" w:rsidP="00C2325C">
      <w:r>
        <w:separator/>
      </w:r>
    </w:p>
  </w:footnote>
  <w:footnote w:type="continuationSeparator" w:id="0">
    <w:p w14:paraId="4F46D23B" w14:textId="77777777" w:rsidR="00F056EE" w:rsidRDefault="00F056EE" w:rsidP="00C2325C">
      <w:r>
        <w:continuationSeparator/>
      </w:r>
    </w:p>
  </w:footnote>
  <w:footnote w:type="continuationNotice" w:id="1">
    <w:p w14:paraId="62676F84" w14:textId="77777777" w:rsidR="00F056EE" w:rsidRDefault="00F05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4B22"/>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4746D"/>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104"/>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4EF5"/>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731F6"/>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07994"/>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6EE"/>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064797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77813993">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7657642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29553643">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774548836">
      <w:bodyDiv w:val="1"/>
      <w:marLeft w:val="0"/>
      <w:marRight w:val="0"/>
      <w:marTop w:val="0"/>
      <w:marBottom w:val="0"/>
      <w:divBdr>
        <w:top w:val="none" w:sz="0" w:space="0" w:color="auto"/>
        <w:left w:val="none" w:sz="0" w:space="0" w:color="auto"/>
        <w:bottom w:val="none" w:sz="0" w:space="0" w:color="auto"/>
        <w:right w:val="none" w:sz="0" w:space="0" w:color="auto"/>
      </w:divBdr>
    </w:div>
    <w:div w:id="189369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purl.org/dc/terms/"/>
    <ds:schemaRef ds:uri="9d4d383c-d4e6-4b7f-b4d1-3182e82124bd"/>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e54f064-e8d9-419e-a528-320ad6a55fbb"/>
    <ds:schemaRef ds:uri="http://www.w3.org/XML/1998/namespace"/>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5490</Words>
  <Characters>3130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Vaida Andriulionytė</cp:lastModifiedBy>
  <cp:revision>8</cp:revision>
  <dcterms:created xsi:type="dcterms:W3CDTF">2024-11-13T09:45:00Z</dcterms:created>
  <dcterms:modified xsi:type="dcterms:W3CDTF">2024-12-09T11:33:00Z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